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836E0" w:rsidRDefault="004916E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836E0" w:rsidRDefault="000836E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836E0" w:rsidRDefault="000836E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836E0" w:rsidRDefault="000836E0"/>
    <w:p w14:paraId="00000005" w14:textId="77777777" w:rsidR="000836E0" w:rsidRDefault="000836E0"/>
    <w:p w14:paraId="00000006" w14:textId="77777777" w:rsidR="000836E0" w:rsidRDefault="004916E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836E0" w:rsidRDefault="000836E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836E0" w:rsidRDefault="000836E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836E0" w:rsidRDefault="004916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836E0" w:rsidRDefault="004916E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836E0" w:rsidRDefault="000836E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836E0" w:rsidRDefault="004916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836E0" w:rsidRDefault="000836E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836E0" w:rsidRDefault="000836E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836E0" w:rsidRDefault="000836E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836E0" w:rsidRDefault="000836E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0836E0" w:rsidRDefault="004916E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0836E0" w:rsidRDefault="000836E0"/>
    <w:p w14:paraId="00000019" w14:textId="77777777" w:rsidR="000836E0" w:rsidRDefault="004916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836E0" w:rsidRDefault="004916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0836E0" w:rsidRDefault="000836E0"/>
    <w:sectPr w:rsidR="000836E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E46AF" w14:textId="77777777" w:rsidR="00521645" w:rsidRDefault="00521645">
      <w:r>
        <w:separator/>
      </w:r>
    </w:p>
  </w:endnote>
  <w:endnote w:type="continuationSeparator" w:id="0">
    <w:p w14:paraId="2912434E" w14:textId="77777777" w:rsidR="00521645" w:rsidRDefault="0052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0836E0" w:rsidRDefault="004916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F48E0" w14:textId="77777777" w:rsidR="00521645" w:rsidRDefault="00521645">
      <w:r>
        <w:separator/>
      </w:r>
    </w:p>
  </w:footnote>
  <w:footnote w:type="continuationSeparator" w:id="0">
    <w:p w14:paraId="4F206925" w14:textId="77777777" w:rsidR="00521645" w:rsidRDefault="0052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836E0" w:rsidRDefault="004916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836E0" w:rsidRDefault="000836E0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0836E0" w:rsidRDefault="004916E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2AFBCB2C" w:rsidR="000836E0" w:rsidRDefault="004916E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  <w:r w:rsidRPr="008311CF">
      <w:rPr>
        <w:rFonts w:ascii="Cambria" w:eastAsia="Cambria" w:hAnsi="Cambria" w:cs="Cambria"/>
        <w:b/>
        <w:sz w:val="20"/>
        <w:szCs w:val="20"/>
      </w:rPr>
      <w:t xml:space="preserve">No. </w:t>
    </w:r>
    <w:r w:rsidR="008311CF" w:rsidRPr="008311CF">
      <w:rPr>
        <w:rFonts w:ascii="Cambria" w:eastAsia="Cambria" w:hAnsi="Cambria" w:cs="Cambria"/>
        <w:b/>
        <w:sz w:val="20"/>
        <w:szCs w:val="20"/>
      </w:rPr>
      <w:t>CDE</w:t>
    </w:r>
    <w:r w:rsidRPr="008311CF">
      <w:rPr>
        <w:rFonts w:ascii="Cambria" w:eastAsia="Cambria" w:hAnsi="Cambria" w:cs="Cambria"/>
        <w:b/>
        <w:sz w:val="20"/>
        <w:szCs w:val="20"/>
      </w:rPr>
      <w:t>-4</w:t>
    </w:r>
    <w:r w:rsidR="008311CF" w:rsidRPr="008311CF">
      <w:rPr>
        <w:rFonts w:ascii="Cambria" w:eastAsia="Cambria" w:hAnsi="Cambria" w:cs="Cambria"/>
        <w:b/>
        <w:sz w:val="20"/>
        <w:szCs w:val="20"/>
      </w:rPr>
      <w:t>6</w:t>
    </w:r>
    <w:r w:rsidRPr="008311CF">
      <w:rPr>
        <w:rFonts w:ascii="Cambria" w:eastAsia="Cambria" w:hAnsi="Cambria" w:cs="Cambria"/>
        <w:b/>
        <w:sz w:val="20"/>
        <w:szCs w:val="20"/>
      </w:rPr>
      <w:t>50</w:t>
    </w:r>
    <w:r w:rsidR="00ED1452">
      <w:rPr>
        <w:rFonts w:ascii="Cambria" w:eastAsia="Cambria" w:hAnsi="Cambria" w:cs="Cambria"/>
        <w:b/>
        <w:sz w:val="20"/>
        <w:szCs w:val="20"/>
      </w:rPr>
      <w:t>51</w:t>
    </w:r>
    <w:r w:rsidR="008311CF" w:rsidRPr="008311CF">
      <w:rPr>
        <w:rFonts w:ascii="Cambria" w:eastAsia="Cambria" w:hAnsi="Cambria" w:cs="Cambria"/>
        <w:b/>
        <w:sz w:val="20"/>
        <w:szCs w:val="20"/>
      </w:rPr>
      <w:t>23</w:t>
    </w:r>
    <w:r w:rsidRPr="008311CF">
      <w:rPr>
        <w:rFonts w:ascii="Cambria" w:eastAsia="Cambria" w:hAnsi="Cambria" w:cs="Cambria"/>
        <w:b/>
        <w:sz w:val="20"/>
        <w:szCs w:val="20"/>
      </w:rPr>
      <w:t>-</w:t>
    </w:r>
    <w:r w:rsidR="00ED1452">
      <w:rPr>
        <w:rFonts w:ascii="Cambria" w:eastAsia="Cambria" w:hAnsi="Cambria" w:cs="Cambria"/>
        <w:b/>
        <w:sz w:val="20"/>
        <w:szCs w:val="20"/>
      </w:rPr>
      <w:t>2</w:t>
    </w:r>
    <w:r w:rsidRPr="008311CF">
      <w:rPr>
        <w:rFonts w:ascii="Cambria" w:eastAsia="Cambria" w:hAnsi="Cambria" w:cs="Cambria"/>
        <w:b/>
        <w:sz w:val="20"/>
        <w:szCs w:val="20"/>
      </w:rPr>
      <w:t xml:space="preserve"> PARA LA </w:t>
    </w:r>
    <w:r w:rsidR="008311CF" w:rsidRPr="008311CF">
      <w:rPr>
        <w:rFonts w:ascii="Cambria" w:eastAsia="Cambria" w:hAnsi="Cambria" w:cs="Cambria"/>
        <w:b/>
        <w:sz w:val="20"/>
        <w:szCs w:val="20"/>
      </w:rPr>
      <w:t>CONTRATACIÓN DE SEGURO DE VIDA GRUPO</w:t>
    </w:r>
  </w:p>
  <w:p w14:paraId="00000020" w14:textId="77777777" w:rsidR="000836E0" w:rsidRDefault="00083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27330"/>
    <w:multiLevelType w:val="multilevel"/>
    <w:tmpl w:val="8174B3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36E0"/>
    <w:rsid w:val="000836E0"/>
    <w:rsid w:val="004916EB"/>
    <w:rsid w:val="00521645"/>
    <w:rsid w:val="00600239"/>
    <w:rsid w:val="008311CF"/>
    <w:rsid w:val="00E70FA3"/>
    <w:rsid w:val="00E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2023-10-03T21:22:00Z</dcterms:modified>
</cp:coreProperties>
</file>